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29" w:rsidRDefault="0095691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-685799</wp:posOffset>
            </wp:positionH>
            <wp:positionV relativeFrom="paragraph">
              <wp:posOffset>-114299</wp:posOffset>
            </wp:positionV>
            <wp:extent cx="6972300" cy="140779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407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27029" w:rsidRDefault="0095691A">
      <w:pPr>
        <w:jc w:val="center"/>
        <w:rPr>
          <w:b/>
          <w:color w:val="003300"/>
          <w:sz w:val="50"/>
          <w:szCs w:val="50"/>
        </w:rPr>
      </w:pPr>
      <w:r>
        <w:rPr>
          <w:b/>
          <w:color w:val="003300"/>
          <w:sz w:val="50"/>
          <w:szCs w:val="50"/>
        </w:rPr>
        <w:t>Sponsorship Levels &amp; Benefits 2019</w:t>
      </w:r>
    </w:p>
    <w:p w:rsidR="00527029" w:rsidRDefault="00527029">
      <w:pPr>
        <w:jc w:val="center"/>
        <w:rPr>
          <w:b/>
          <w:color w:val="003300"/>
          <w:sz w:val="50"/>
          <w:szCs w:val="50"/>
          <w:u w:val="single"/>
        </w:rPr>
      </w:pPr>
    </w:p>
    <w:p w:rsidR="00527029" w:rsidRDefault="0095691A">
      <w:pPr>
        <w:jc w:val="center"/>
        <w:rPr>
          <w:b/>
          <w:color w:val="003300"/>
          <w:sz w:val="50"/>
          <w:szCs w:val="50"/>
        </w:rPr>
      </w:pPr>
      <w:r>
        <w:rPr>
          <w:b/>
          <w:color w:val="003300"/>
          <w:sz w:val="50"/>
          <w:szCs w:val="50"/>
        </w:rPr>
        <w:t xml:space="preserve">“Health, Beauty, and Permanence </w:t>
      </w:r>
    </w:p>
    <w:p w:rsidR="00527029" w:rsidRDefault="0095691A">
      <w:pPr>
        <w:jc w:val="center"/>
        <w:rPr>
          <w:color w:val="003300"/>
          <w:sz w:val="50"/>
          <w:szCs w:val="50"/>
        </w:rPr>
      </w:pPr>
      <w:r>
        <w:rPr>
          <w:b/>
          <w:color w:val="003300"/>
          <w:sz w:val="50"/>
          <w:szCs w:val="50"/>
        </w:rPr>
        <w:t>in the Capay Valley”</w:t>
      </w:r>
    </w:p>
    <w:p w:rsidR="00527029" w:rsidRDefault="00527029">
      <w:pPr>
        <w:rPr>
          <w:sz w:val="32"/>
          <w:szCs w:val="32"/>
        </w:rPr>
      </w:pPr>
    </w:p>
    <w:p w:rsidR="00527029" w:rsidRDefault="0095691A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$10,000 or above </w:t>
      </w:r>
      <w:r w:rsidR="00AB2531">
        <w:rPr>
          <w:b/>
          <w:i/>
          <w:sz w:val="30"/>
          <w:szCs w:val="30"/>
        </w:rPr>
        <w:t>Oak</w:t>
      </w:r>
    </w:p>
    <w:p w:rsidR="00527029" w:rsidRDefault="0095691A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PR/Media coverage</w:t>
      </w:r>
    </w:p>
    <w:p w:rsidR="00527029" w:rsidRDefault="0095691A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Poster recognition at the event (large font)</w:t>
      </w:r>
    </w:p>
    <w:p w:rsidR="00527029" w:rsidRDefault="0095691A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Capay Valley Vision website posting</w:t>
      </w:r>
    </w:p>
    <w:p w:rsidR="00527029" w:rsidRDefault="0095691A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Event program recognition</w:t>
      </w:r>
    </w:p>
    <w:p w:rsidR="00527029" w:rsidRDefault="0095691A">
      <w:pPr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2 tables</w:t>
      </w:r>
    </w:p>
    <w:p w:rsidR="00527029" w:rsidRDefault="00527029">
      <w:pPr>
        <w:rPr>
          <w:sz w:val="30"/>
          <w:szCs w:val="30"/>
        </w:rPr>
      </w:pPr>
    </w:p>
    <w:p w:rsidR="00527029" w:rsidRDefault="0095691A">
      <w:pPr>
        <w:rPr>
          <w:i/>
          <w:sz w:val="30"/>
          <w:szCs w:val="30"/>
        </w:rPr>
      </w:pPr>
      <w:r>
        <w:rPr>
          <w:b/>
          <w:sz w:val="30"/>
          <w:szCs w:val="30"/>
        </w:rPr>
        <w:t xml:space="preserve">$5,000 or above </w:t>
      </w:r>
      <w:r w:rsidR="00AB2531">
        <w:rPr>
          <w:b/>
          <w:i/>
          <w:sz w:val="30"/>
          <w:szCs w:val="30"/>
        </w:rPr>
        <w:t>Elderberry</w:t>
      </w:r>
    </w:p>
    <w:p w:rsidR="00527029" w:rsidRDefault="0095691A">
      <w:pPr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PR/Media coverage</w:t>
      </w:r>
    </w:p>
    <w:p w:rsidR="00527029" w:rsidRDefault="0095691A">
      <w:pPr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 xml:space="preserve">Poster recognition at the event (medium font) </w:t>
      </w:r>
    </w:p>
    <w:p w:rsidR="00527029" w:rsidRDefault="0095691A">
      <w:pPr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Capay Valley Vision website posting</w:t>
      </w:r>
    </w:p>
    <w:p w:rsidR="00527029" w:rsidRDefault="0095691A">
      <w:pPr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Event program recognition</w:t>
      </w:r>
    </w:p>
    <w:p w:rsidR="00527029" w:rsidRDefault="0095691A">
      <w:pPr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1 table</w:t>
      </w:r>
    </w:p>
    <w:p w:rsidR="00527029" w:rsidRDefault="00527029">
      <w:pPr>
        <w:rPr>
          <w:sz w:val="30"/>
          <w:szCs w:val="30"/>
        </w:rPr>
      </w:pPr>
    </w:p>
    <w:p w:rsidR="00527029" w:rsidRDefault="0095691A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$2500 or above </w:t>
      </w:r>
      <w:r w:rsidR="00AB2531">
        <w:rPr>
          <w:b/>
          <w:i/>
          <w:sz w:val="30"/>
          <w:szCs w:val="30"/>
        </w:rPr>
        <w:t>Yerba Santa</w:t>
      </w:r>
    </w:p>
    <w:p w:rsidR="00527029" w:rsidRDefault="0095691A">
      <w:pPr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PR/Media coverage</w:t>
      </w:r>
    </w:p>
    <w:p w:rsidR="00527029" w:rsidRDefault="0095691A">
      <w:pPr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Poster recognition at the event (small font)</w:t>
      </w:r>
    </w:p>
    <w:p w:rsidR="00527029" w:rsidRDefault="0095691A">
      <w:pPr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Capay Valley Vision website posting</w:t>
      </w:r>
    </w:p>
    <w:p w:rsidR="00527029" w:rsidRDefault="0095691A">
      <w:pPr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Event program recognition</w:t>
      </w:r>
    </w:p>
    <w:p w:rsidR="00527029" w:rsidRDefault="0095691A">
      <w:pPr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6 tickets</w:t>
      </w:r>
    </w:p>
    <w:p w:rsidR="00527029" w:rsidRDefault="00527029">
      <w:pPr>
        <w:rPr>
          <w:sz w:val="30"/>
          <w:szCs w:val="30"/>
        </w:rPr>
      </w:pPr>
    </w:p>
    <w:p w:rsidR="00527029" w:rsidRDefault="00527029">
      <w:pPr>
        <w:rPr>
          <w:sz w:val="30"/>
          <w:szCs w:val="30"/>
        </w:rPr>
      </w:pPr>
    </w:p>
    <w:p w:rsidR="00961616" w:rsidRDefault="00961616">
      <w:pPr>
        <w:rPr>
          <w:b/>
          <w:sz w:val="30"/>
          <w:szCs w:val="30"/>
        </w:rPr>
      </w:pPr>
    </w:p>
    <w:p w:rsidR="00527029" w:rsidRDefault="0095691A">
      <w:pPr>
        <w:rPr>
          <w:b/>
          <w:i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$1000 or above </w:t>
      </w:r>
      <w:r w:rsidR="00AB2531">
        <w:rPr>
          <w:b/>
          <w:i/>
          <w:sz w:val="30"/>
          <w:szCs w:val="30"/>
        </w:rPr>
        <w:t>Willow</w:t>
      </w:r>
    </w:p>
    <w:p w:rsidR="00527029" w:rsidRDefault="0095691A">
      <w:pPr>
        <w:numPr>
          <w:ilvl w:val="0"/>
          <w:numId w:val="3"/>
        </w:numPr>
        <w:rPr>
          <w:sz w:val="30"/>
          <w:szCs w:val="30"/>
        </w:rPr>
      </w:pPr>
      <w:r>
        <w:rPr>
          <w:color w:val="003300"/>
          <w:sz w:val="30"/>
          <w:szCs w:val="30"/>
        </w:rPr>
        <w:t>Poster recognition at the event</w:t>
      </w:r>
    </w:p>
    <w:p w:rsidR="00527029" w:rsidRDefault="0095691A">
      <w:pPr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Capay Valley Vision website posting</w:t>
      </w:r>
    </w:p>
    <w:p w:rsidR="00527029" w:rsidRDefault="0095691A">
      <w:pPr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Event program recognition</w:t>
      </w:r>
    </w:p>
    <w:p w:rsidR="00527029" w:rsidRDefault="0095691A">
      <w:pPr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4 tickets</w:t>
      </w:r>
    </w:p>
    <w:p w:rsidR="00527029" w:rsidRDefault="00527029">
      <w:pPr>
        <w:rPr>
          <w:sz w:val="32"/>
          <w:szCs w:val="32"/>
        </w:rPr>
      </w:pPr>
    </w:p>
    <w:p w:rsidR="00527029" w:rsidRDefault="0095691A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$500 or above </w:t>
      </w:r>
      <w:r w:rsidR="00AB2531">
        <w:rPr>
          <w:b/>
          <w:i/>
          <w:sz w:val="30"/>
          <w:szCs w:val="30"/>
        </w:rPr>
        <w:t>Coyote Mint</w:t>
      </w:r>
    </w:p>
    <w:p w:rsidR="00527029" w:rsidRDefault="0095691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Poster Recognition at the event</w:t>
      </w:r>
    </w:p>
    <w:p w:rsidR="00527029" w:rsidRDefault="0095691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Capay Valley Vision website posting</w:t>
      </w:r>
    </w:p>
    <w:p w:rsidR="00527029" w:rsidRDefault="0095691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Event program recognition</w:t>
      </w:r>
    </w:p>
    <w:p w:rsidR="00527029" w:rsidRDefault="0095691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tickets</w:t>
      </w:r>
    </w:p>
    <w:p w:rsidR="00527029" w:rsidRDefault="00527029">
      <w:pPr>
        <w:rPr>
          <w:sz w:val="32"/>
          <w:szCs w:val="32"/>
        </w:rPr>
      </w:pPr>
    </w:p>
    <w:p w:rsidR="00527029" w:rsidRDefault="0095691A">
      <w:pPr>
        <w:rPr>
          <w:sz w:val="32"/>
          <w:szCs w:val="32"/>
        </w:rPr>
      </w:pPr>
      <w:r>
        <w:rPr>
          <w:sz w:val="32"/>
          <w:szCs w:val="32"/>
        </w:rPr>
        <w:t xml:space="preserve">Please contact Caitlin Zavala: </w:t>
      </w:r>
      <w:hyperlink r:id="rId8" w:history="1">
        <w:r w:rsidR="00796C73" w:rsidRPr="00370DDC">
          <w:rPr>
            <w:rStyle w:val="Hyperlink"/>
          </w:rPr>
          <w:t>Caitlin.zavala2@gmail.com</w:t>
        </w:r>
      </w:hyperlink>
      <w:bookmarkStart w:id="0" w:name="_GoBack"/>
      <w:bookmarkEnd w:id="0"/>
      <w:r>
        <w:rPr>
          <w:sz w:val="32"/>
          <w:szCs w:val="32"/>
        </w:rPr>
        <w:t>for more information.</w:t>
      </w:r>
    </w:p>
    <w:p w:rsidR="00527029" w:rsidRDefault="0095691A">
      <w:pPr>
        <w:rPr>
          <w:sz w:val="32"/>
          <w:szCs w:val="32"/>
        </w:rPr>
      </w:pPr>
      <w:r>
        <w:rPr>
          <w:sz w:val="32"/>
          <w:szCs w:val="32"/>
        </w:rPr>
        <w:t>Thank you!</w:t>
      </w:r>
    </w:p>
    <w:p w:rsidR="00527029" w:rsidRDefault="00527029">
      <w:pPr>
        <w:jc w:val="center"/>
        <w:rPr>
          <w:sz w:val="22"/>
          <w:szCs w:val="22"/>
        </w:rPr>
      </w:pPr>
    </w:p>
    <w:p w:rsidR="00527029" w:rsidRDefault="0095691A">
      <w:pPr>
        <w:rPr>
          <w:sz w:val="20"/>
          <w:szCs w:val="20"/>
        </w:rPr>
      </w:pPr>
      <w:r>
        <w:rPr>
          <w:sz w:val="20"/>
          <w:szCs w:val="20"/>
        </w:rPr>
        <w:t xml:space="preserve">Capay Valley Vision is a California-based 501c3 nonprofit corporation and donations are tax deductible to the extent allowable by law. Our federal tax ID number is 68-0472371. </w:t>
      </w:r>
    </w:p>
    <w:p w:rsidR="00527029" w:rsidRDefault="00527029">
      <w:pPr>
        <w:ind w:left="1440"/>
        <w:rPr>
          <w:sz w:val="32"/>
          <w:szCs w:val="32"/>
        </w:rPr>
      </w:pPr>
    </w:p>
    <w:p w:rsidR="00527029" w:rsidRDefault="00527029">
      <w:pPr>
        <w:ind w:left="720"/>
        <w:rPr>
          <w:sz w:val="32"/>
          <w:szCs w:val="32"/>
        </w:rPr>
      </w:pPr>
    </w:p>
    <w:p w:rsidR="00527029" w:rsidRDefault="00527029"/>
    <w:sectPr w:rsidR="00527029" w:rsidSect="000949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01D" w:rsidRDefault="0055301D">
      <w:r>
        <w:separator/>
      </w:r>
    </w:p>
  </w:endnote>
  <w:endnote w:type="continuationSeparator" w:id="1">
    <w:p w:rsidR="0055301D" w:rsidRDefault="0055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29" w:rsidRDefault="005270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29" w:rsidRDefault="0095691A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P.O. Box 799, Esparto CA 95627 </w:t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<w:drawing>
          <wp:anchor distT="0" distB="0" distL="114300" distR="114300" simplePos="0" relativeHeight="251658240" behindDoc="0" locked="0" layoutInCell="1" hidden="0" allowOverlap="1" wp14:anchorId="57E00DFB" wp14:editId="498534F8">
            <wp:simplePos x="0" y="0"/>
            <wp:positionH relativeFrom="column">
              <wp:posOffset>1</wp:posOffset>
            </wp:positionH>
            <wp:positionV relativeFrom="paragraph">
              <wp:posOffset>-76199</wp:posOffset>
            </wp:positionV>
            <wp:extent cx="5943600" cy="12700"/>
            <wp:effectExtent l="0" t="0" r="0" b="0"/>
            <wp:wrapNone/>
            <wp:docPr id="1" name="Straight Arrow Connector 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>
                      <a:off x="2374200" y="3780000"/>
                      <a:ext cx="5943600" cy="0"/>
                    </a:xfrm>
                    <a:prstGeom prst="straightConnector1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wps:spPr>
                  <wps:bodyPr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-76199</wp:posOffset>
              </wp:positionV>
              <wp:extent cx="5943600" cy="12700"/>
              <wp:effectExtent l="0" t="0" r="0" b="0"/>
              <wp:wrapNone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527029" w:rsidRDefault="009569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  <w:sz w:val="22"/>
        <w:szCs w:val="22"/>
      </w:rPr>
      <w:t xml:space="preserve">www.capayvalleyvision.org </w:t>
    </w:r>
  </w:p>
  <w:p w:rsidR="00527029" w:rsidRDefault="005270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29" w:rsidRDefault="005270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01D" w:rsidRDefault="0055301D">
      <w:r>
        <w:separator/>
      </w:r>
    </w:p>
  </w:footnote>
  <w:footnote w:type="continuationSeparator" w:id="1">
    <w:p w:rsidR="0055301D" w:rsidRDefault="00553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29" w:rsidRDefault="005270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29" w:rsidRDefault="005270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29" w:rsidRDefault="005270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469"/>
    <w:multiLevelType w:val="multilevel"/>
    <w:tmpl w:val="4F7A75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9C16490"/>
    <w:multiLevelType w:val="multilevel"/>
    <w:tmpl w:val="5C8CE4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2BC55E5"/>
    <w:multiLevelType w:val="multilevel"/>
    <w:tmpl w:val="E9D05A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2DB1725"/>
    <w:multiLevelType w:val="multilevel"/>
    <w:tmpl w:val="352E818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412269A"/>
    <w:multiLevelType w:val="multilevel"/>
    <w:tmpl w:val="2ADCB9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87F6FC8"/>
    <w:multiLevelType w:val="multilevel"/>
    <w:tmpl w:val="557C101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0037822"/>
    <w:multiLevelType w:val="multilevel"/>
    <w:tmpl w:val="2B6A0F5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6600B98"/>
    <w:multiLevelType w:val="multilevel"/>
    <w:tmpl w:val="DA64D7E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029"/>
    <w:rsid w:val="00094985"/>
    <w:rsid w:val="00527029"/>
    <w:rsid w:val="0055301D"/>
    <w:rsid w:val="005D4160"/>
    <w:rsid w:val="005F61D9"/>
    <w:rsid w:val="00796C73"/>
    <w:rsid w:val="009359BE"/>
    <w:rsid w:val="0095691A"/>
    <w:rsid w:val="00961616"/>
    <w:rsid w:val="00AB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85"/>
  </w:style>
  <w:style w:type="paragraph" w:styleId="Heading1">
    <w:name w:val="heading 1"/>
    <w:basedOn w:val="Normal"/>
    <w:next w:val="Normal"/>
    <w:uiPriority w:val="9"/>
    <w:qFormat/>
    <w:rsid w:val="000949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949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949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9498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949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949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9498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949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96C7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6C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tlin.zavala2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Gillham</dc:creator>
  <cp:lastModifiedBy>Lamberto Moris</cp:lastModifiedBy>
  <cp:revision>2</cp:revision>
  <cp:lastPrinted>2019-06-20T23:26:00Z</cp:lastPrinted>
  <dcterms:created xsi:type="dcterms:W3CDTF">2019-09-05T23:57:00Z</dcterms:created>
  <dcterms:modified xsi:type="dcterms:W3CDTF">2019-09-05T23:57:00Z</dcterms:modified>
</cp:coreProperties>
</file>